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00" w:beforeAutospacing="1" w:after="100" w:afterAutospacing="1" w:line="384" w:lineRule="auto"/>
        <w:ind w:firstLine="190" w:firstLineChars="63"/>
        <w:rPr>
          <w:rFonts w:ascii="宋体" w:hAnsi="宋体" w:eastAsia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0"/>
          <w:szCs w:val="30"/>
        </w:rPr>
        <w:t>附件1</w:t>
      </w:r>
    </w:p>
    <w:p>
      <w:pPr>
        <w:pStyle w:val="2"/>
        <w:shd w:val="clear" w:color="auto" w:fill="FFFFFF"/>
        <w:spacing w:line="384" w:lineRule="auto"/>
        <w:ind w:firstLine="202" w:firstLineChars="63"/>
        <w:jc w:val="center"/>
        <w:rPr>
          <w:color w:val="333333"/>
          <w:sz w:val="32"/>
          <w:szCs w:val="32"/>
        </w:rPr>
      </w:pPr>
      <w:r>
        <w:rPr>
          <w:rFonts w:hint="eastAsia"/>
          <w:b/>
          <w:sz w:val="32"/>
          <w:szCs w:val="32"/>
        </w:rPr>
        <w:t>武汉理工大学第十</w:t>
      </w:r>
      <w:r>
        <w:rPr>
          <w:rFonts w:hint="eastAsia"/>
          <w:b/>
          <w:sz w:val="32"/>
          <w:szCs w:val="32"/>
          <w:lang w:val="en-US" w:eastAsia="zh-CN"/>
        </w:rPr>
        <w:t>二</w:t>
      </w:r>
      <w:r>
        <w:rPr>
          <w:rFonts w:hint="eastAsia"/>
          <w:b/>
          <w:sz w:val="32"/>
          <w:szCs w:val="32"/>
        </w:rPr>
        <w:t>届大学生职业规划设计大赛报名表</w:t>
      </w:r>
    </w:p>
    <w:tbl>
      <w:tblPr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984"/>
        <w:gridCol w:w="1554"/>
        <w:gridCol w:w="2110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姓 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</w:pPr>
          </w:p>
        </w:tc>
        <w:tc>
          <w:tcPr>
            <w:tcW w:w="2290" w:type="dxa"/>
            <w:vMerge w:val="restart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专业班级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宿舍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</w:pPr>
          </w:p>
        </w:tc>
        <w:tc>
          <w:tcPr>
            <w:tcW w:w="2290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5648" w:type="dxa"/>
            <w:gridSpan w:val="3"/>
            <w:vAlign w:val="center"/>
          </w:tcPr>
          <w:p>
            <w:pPr>
              <w:rPr>
                <w:rFonts w:ascii="微软雅黑" w:hAnsi="微软雅黑"/>
                <w:b/>
              </w:rPr>
            </w:pPr>
            <w:r>
              <w:rPr>
                <w:rFonts w:hint="eastAsia" w:ascii="微软雅黑" w:hAnsi="微软雅黑"/>
                <w:b/>
                <w:sz w:val="24"/>
              </w:rPr>
              <w:t>手机</w:t>
            </w:r>
            <w:r>
              <w:rPr>
                <w:rFonts w:ascii="微软雅黑" w:hAnsi="微软雅黑"/>
                <w:b/>
                <w:sz w:val="24"/>
              </w:rPr>
              <w:t>：</w:t>
            </w:r>
            <w:r>
              <w:rPr>
                <w:rFonts w:hint="eastAsia" w:ascii="微软雅黑" w:hAnsi="微软雅黑"/>
                <w:b/>
                <w:sz w:val="24"/>
              </w:rPr>
              <w:t xml:space="preserve">             </w:t>
            </w:r>
            <w:r>
              <w:rPr>
                <w:rFonts w:ascii="微软雅黑" w:hAnsi="微软雅黑"/>
                <w:b/>
                <w:sz w:val="24"/>
              </w:rPr>
              <w:t xml:space="preserve"> </w:t>
            </w:r>
            <w:r>
              <w:rPr>
                <w:rFonts w:hint="eastAsia" w:ascii="微软雅黑" w:hAnsi="微软雅黑"/>
                <w:b/>
                <w:sz w:val="24"/>
              </w:rPr>
              <w:t>QQ：</w:t>
            </w:r>
          </w:p>
        </w:tc>
        <w:tc>
          <w:tcPr>
            <w:tcW w:w="2290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5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个人经历</w:t>
            </w:r>
          </w:p>
        </w:tc>
        <w:tc>
          <w:tcPr>
            <w:tcW w:w="7938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7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对未来职业</w:t>
            </w:r>
            <w:r>
              <w:rPr>
                <w:b/>
                <w:sz w:val="24"/>
              </w:rPr>
              <w:t>的</w:t>
            </w:r>
            <w:r>
              <w:rPr>
                <w:rFonts w:hint="eastAsia"/>
                <w:b/>
                <w:sz w:val="24"/>
              </w:rPr>
              <w:t>简单</w:t>
            </w:r>
            <w:r>
              <w:rPr>
                <w:b/>
                <w:sz w:val="24"/>
              </w:rPr>
              <w:t>构想</w:t>
            </w:r>
          </w:p>
        </w:tc>
        <w:tc>
          <w:tcPr>
            <w:tcW w:w="7938" w:type="dxa"/>
            <w:gridSpan w:val="4"/>
            <w:vAlign w:val="top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86</Characters>
  <Lines>1</Lines>
  <Paragraphs>1</Paragraphs>
  <ScaleCrop>false</ScaleCrop>
  <LinksUpToDate>false</LinksUpToDate>
  <CharactersWithSpaces>0</CharactersWithSpaces>
  <Application>WPS Office 个人版_9.1.0.4657_{F1E327BC-269C-435d-A152-05C5408002CA}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2015-12-03T03:01:00Z</dcterms:created>
  <dc:creator>Samsung</dc:creator>
  <cp:lastModifiedBy>艺沛</cp:lastModifiedBy>
  <dcterms:modified xsi:type="dcterms:W3CDTF">2016-12-18T04:22:38Z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2052-9.1.0.4657</vt:lpwstr>
  </property>
</Properties>
</file>